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comments.xml" ContentType="application/vnd.openxmlformats-officedocument.wordprocessingml.comments+xml"/>
  <Override PartName="/word/document.xml" ContentType="application/vnd.openxmlformats-officedocument.wordprocessingml.document.main+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4" Type="http://schemas.openxmlformats.org/officeDocument/2006/relationships/extended-properties" Target="docProps/app.xml"/><Relationship Id="rId3" Type="http://schemas.openxmlformats.org/package/2006/relationships/metadata/core-properties" Target="docProps/core.xml"/></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Heading1"/>
      </w:pPr>
      <w:r>
        <w:t>如何用491个步骤从头创建机器学习框架</w:t>
      </w:r>
    </w:p>
    <w:p>
      <w:pPr>
        <w:pStyle w:val="FirstParagraph"/>
      </w:pPr>
      <w:r>
        <w:t>注：大约4个月前，我们已经发布了这个项目的一个简短的事后调查。这是一个显著的扩展，更详细和抛光版本与详细的见解，设计选择和代码示例。</w:t>
      </w:r>
    </w:p>
    <w:p>
      <w:pPr>
        <w:pStyle w:val="Heading4"/>
      </w:pPr>
      <w:r>
        <w:t>一句话中的机器学习</w:t>
      </w:r>
    </w:p>
    <w:p>
      <w:pPr>
        <w:pStyle w:val="FirstParagraph"/>
      </w:pPr>
      <w:r>
        <w:t>好的，我们已经介绍过了：这是机器学习的全部内容，这篇文章和我们的框架是一句话，从一端的比特到另一端的比特，输出你有趣的猫图片：</w:t>
      </w:r>
    </w:p>
    <w:p>
      <w:pPr>
        <w:pStyle w:val="BlockText"/>
      </w:pPr>
      <w:r>
        <w:t>从图像、文本文件或你的猫视频中，比特被输入到数据管道中，数据管道将它们转换成可用的数据块，然后又被输入到数据集中，然后这些数据集被以小块的形式输入到一个训练器中，该训练器管理所有的训练，并将其传递到底层神经网络，该神经网络由许多底层神经网络层连接而成通过一个任意线性或时髦的架构，它由许多基本的神经元组成，这些神经元形成最小的计算单元，并按照培训师的乐观者的说法被推向正确的方向，该优化者以层缓冲的形式获取网络和瞬态训练数据，标记出它可以改进的参数，运行每一层，并根据乐观者的设置，根据从给定数据集提供的小块数据中计算出的正确答案，计算出“我们做得有多好”的分数，该设置计算每个参数相对于分数的梯度，然后相应地推动各个神经元，然后运行一次又一次，直到乐观者报告的结果足够好，在一个丰富的标准和挂钩系统中设置，它基于包含共享参数的全局和本地嵌套参数标识符注册中心，并将它们安全地分发给所有工人，这些工人是培训过程中的实际工人，按照操作员的指示使用单独的数学后端，这些后端使用层定义的占位符计算图输入原始数据，然后在它们的计算后端执行，这些数据也都由操作员管理，操作员根据需要和配置分发工作人员的工作，并且还充当所属培训师的协调人，该培训师连接网络、优化者、操作员、初始化者，后者告诉培训师分发以初始化哪些参数，这些参数的工作方式类似于钩子，钩子充当它们之间的桥梁，并使用Sigma环境与外部事物进行通信，Sigma环境是容器和后备管理器，可以提供和运行这些外部事物，称为监视器，这可能是真正的任何东西，使我们的训练数据，并最终显示学习有趣的猫形象…从钩从工人从他们的操作员从其指定的网络从它的几十层从它的数以百万计的单个神经元从一些数据记录块从数据集从数据提取器。</w:t>
      </w:r>
    </w:p>
    <w:p>
      <w:pPr>
        <w:pStyle w:val="FirstParagraph"/>
      </w:pPr>
      <w:r>
        <w:t>再想一想，你可能想读整篇文章。</w:t>
      </w:r>
    </w:p>
    <w:p>
      <w:pPr>
        <w:pStyle w:val="Heading3"/>
      </w:pPr>
      <w:r>
        <w:t>摘要</w:t>
      </w:r>
    </w:p>
    <w:p>
      <w:pPr>
        <w:pStyle w:val="FirstParagraph"/>
      </w:pPr>
      <w:r>
        <w:t>2.5年前，我们向机器学习小组咨询了我们高中论文的机器学习主题。我们最终从零开始研究并编写了一个机器学习框架。它做不到所有其他的，不是那么快或漂亮，但我们仍然认为它有点酷。</w:t>
      </w:r>
    </w:p>
    <w:p>
      <w:pPr>
        <w:pStyle w:val="BodyText"/>
      </w:pPr>
      <w:r>
        <w:t>我们简要概述了项目历史，然后描述了我们的研究和规划过程，直至最终的设计选择、技术实施细节。数学和编程专业知识不是必需的，但有助于更多的技术解释。</w:t>
      </w:r>
    </w:p>
    <w:p>
      <w:pPr>
        <w:pStyle w:val="BodyText"/>
      </w:pPr>
      <w:r>
        <w:t>前面，o和我们图形客户机的简短演示：</w:t>
      </w:r>
    </w:p>
    <w:p>
      <w:pPr>
        <w:pStyle w:val="Heading3"/>
      </w:pPr>
      <w:r>
        <w:t>火花</w:t>
      </w:r>
    </w:p>
    <w:p>
      <w:pPr>
        <w:pStyle w:val="FirstParagraph"/>
      </w:pPr>
      <w:r>
        <w:t>这就是我们如何为高中论文创建机器学习框架的故事。这是一个关于龙大小的虫子、精灵和我们两个悲剧英雄的惊人旅程的史诗故事，他们用他们不可思议的机器学习框架机器拯救了银河系。好吧，抓起所有的酷点（除了魔法），你的期望就会实现。所以，如果你正在寻找一个合适的教程来设计和创建你自己的机器学习框架，我们无法提供，我们认为你永远也不会得到。然而，在我们所学到的，在我们如何从头开始创造这种规模的东西，在我们在开发过程中经历的许多痛苦和很少的洞察力方面，有许多有趣的经验教训。</w:t>
      </w:r>
    </w:p>
    <w:p>
      <w:pPr>
        <w:pStyle w:val="BodyText"/>
      </w:pPr>
      <w:r>
        <w:t>曾几何时，大约3年前，一切都开始了：我们看到一个视频，一个超级马里奥人工智能，可以学习发挥超级马里奥水平。人工智能是相当原始的，通过许多小时的反复试验，从当前的周围街区到按下按钮，建立了一个地图。我们认为这是有史以来最酷的事情，想为我们的高中论文做点类似的事情。但是。。到底是什么？</w:t>
      </w:r>
    </w:p>
    <w:p>
      <w:pPr>
        <w:pStyle w:val="Heading4"/>
      </w:pPr>
      <w:r>
        <w:t>有抱负的想法：另一个街机人工智能代理</w:t>
      </w:r>
    </w:p>
    <w:p>
      <w:pPr>
        <w:pStyle w:val="FirstParagraph"/>
      </w:pPr>
      <w:r>
        <w:t>许多月前，我们曾就我们可以为高中毕业论文做什么样的机器学习项目征求意见（见）。在一个雄心勃勃的决定做一些酷的事情，我们提出了一个时间投资约1000小时（在8个月的过程中每个500小时）什么项目，我们还不知道，我们只是知道我们想做些什么。当然，还有一些很酷的东西。我们得到了很多慷慨的帮助：建议包括复制论文，实施具体的现实世界解决方案，理解理论，然后做任何特别让我们感兴趣的事情。</w:t>
      </w:r>
    </w:p>
    <w:p>
      <w:pPr>
        <w:pStyle w:val="BodyText"/>
      </w:pPr>
      <w:r>
        <w:t>我们自己的想法从通用的图像识别转向试图“简单地”改进现有的模型。这两个主题都已经被很好地探索和研究过了，虽然肯定还有很大的改进空间，但缺乏我们所寻求的新奇和直接的刺激因素。经过多周的考虑，我们决定按照DeepMinds arcade game AI的思路来实现一些东西，比如：</w:t>
      </w:r>
    </w:p>
    <w:p>
      <w:pPr>
        <w:pStyle w:val="BodyText"/>
      </w:pPr>
      <w:r>
        <w:drawing>
          <wp:inline>
            <wp:extent cx="3746500" cy="4470400"/>
            <wp:effectExtent b="0" l="0" r="0" t="0"/>
            <wp:docPr descr="" title="" id="1" name="Picture"/>
            <a:graphic>
              <a:graphicData uri="http://schemas.openxmlformats.org/drawingml/2006/picture">
                <pic:pic>
                  <pic:nvPicPr>
                    <pic:cNvPr descr="https://cdn-images-1.medium.com/max/1600/1*EM8x5jAL-SeUUG7b4anCQg.gif" id="0" name="Picture"/>
                    <pic:cNvPicPr>
                      <a:picLocks noChangeArrowheads="1" noChangeAspect="1"/>
                    </pic:cNvPicPr>
                  </pic:nvPicPr>
                  <pic:blipFill>
                    <a:blip r:embed="rId29"/>
                    <a:stretch>
                      <a:fillRect/>
                    </a:stretch>
                  </pic:blipFill>
                  <pic:spPr bwMode="auto">
                    <a:xfrm>
                      <a:off x="0" y="0"/>
                      <a:ext cx="3746500" cy="4470400"/>
                    </a:xfrm>
                    <a:prstGeom prst="rect">
                      <a:avLst/>
                    </a:prstGeom>
                    <a:noFill/>
                    <a:ln w="9525">
                      <a:noFill/>
                      <a:headEnd/>
                      <a:tailEnd/>
                    </a:ln>
                  </pic:spPr>
                </pic:pic>
              </a:graphicData>
            </a:graphic>
          </wp:inline>
        </w:drawing>
      </w:r>
    </w:p>
    <w:p>
      <w:pPr>
        <w:pStyle w:val="BodyText"/>
      </w:pPr>
      <w:r>
        <w:t>我们的“计划”是在现有的框架中实现类似的街机游戏代理，然后推广它。虽然我们很有远见，但我们甚至幻想有一个程序，可以拖拽游戏，让它有机地解决所有问题。我们打算通过增加更多的方式来给经纪人打分，比如通过文本识别来逐步实现这一目标（也就是说，我们希望它能够通过观察比赛而不是我们告诉它每一步的表现来判断自己的表现如何）。出于某种莫名其妙的原因，我们认为这对两个高中生来说是一个合理的承诺。主要是因为我们大大低估了在一个全新的框架中，在一个正确的培训环境中提供正确的数据是多么的困难。</w:t>
      </w:r>
    </w:p>
    <w:p>
      <w:pPr>
        <w:pStyle w:val="BodyText"/>
      </w:pPr>
      <w:r>
        <w:t>很快我们就意识到</w:t>
      </w:r>
    </w:p>
    <w:p>
      <w:pPr>
        <w:numPr>
          <w:numId w:val="1001"/>
          <w:ilvl w:val="0"/>
        </w:numPr>
      </w:pPr>
      <w:r>
        <w:t>我们不知道我们在做什么</w:t>
      </w:r>
    </w:p>
    <w:p>
      <w:pPr>
        <w:numPr>
          <w:numId w:val="1001"/>
          <w:ilvl w:val="0"/>
        </w:numPr>
      </w:pPr>
      <w:r>
        <w:t>从零开始做所有这些工作，让它变得如此“任意具体”，真是太可惜了。</w:t>
      </w:r>
    </w:p>
    <w:p>
      <w:pPr>
        <w:pStyle w:val="FirstParagraph"/>
      </w:pPr>
      <w:r>
        <w:t>*=根据我们当时的想法过于具体。回顾过去，只要重新实现一个适当的街机游戏人工智能将是一个伟大的项目。哦，好吧。我们真的不知道有什么相似的规模。</w:t>
      </w:r>
    </w:p>
    <w:p>
      <w:pPr>
        <w:pStyle w:val="Heading4"/>
      </w:pPr>
      <w:r>
        <w:t>旋转和概括（也称为“范围蠕变”）</w:t>
      </w:r>
    </w:p>
    <w:p>
      <w:pPr>
        <w:pStyle w:val="FirstParagraph"/>
      </w:pPr>
      <w:r>
        <w:t>在开始正确的编程之前，我们必须学习正确的机器学习，并了解我们到底在做什么。我们认为这可能需要一段时间，并分配超过3个月的研究和规划。由于这对于一篇高中论文的研究部分来说是很不典型的一段时间，所以我们也用这段时间来写论文的理论部分，这样我们至少会有一些东西可以展示给别人看。而且，以一种可以理解和有条理的方式把每件事都写下来，有助于我们理解“两只鸟”。</w:t>
      </w:r>
    </w:p>
    <w:p>
      <w:pPr>
        <w:pStyle w:val="BodyText"/>
      </w:pPr>
      <w:r>
        <w:t>高三几周后，我们不得不提交一份正式的论文目标定义。因为我们仍然不知道实际要做什么，所以我们设置了最通用的“目标”，比如“编写机器学习API”和“持久存储”。为了让你了解每件事有多广泛：几个月以来，我们的项目被正式命名为“不同机器学习任务的软件框架”，副标题甚至更长、更钝。</w:t>
      </w:r>
    </w:p>
    <w:p>
      <w:pPr>
        <w:pStyle w:val="BodyText"/>
      </w:pPr>
      <w:r>
        <w:t>在研究过程中，在我们第一次尝试起草一个合适的、可用的目标定义的过程中，我们的计划逐渐从最初的玩特定类型游戏的机器学习模型转变为“任何类型的视觉输入”学习框架，然后最终转变为“任何”机器学习框架，因为为什么不，这似乎是一个有趣的挑战，我们想“去死吧，让我们开始，我们会看看我们能走多远”。就这样开始了。</w:t>
      </w:r>
    </w:p>
    <w:p>
      <w:pPr>
        <w:pStyle w:val="Heading3"/>
      </w:pPr>
      <w:r>
        <w:t>研究</w:t>
      </w:r>
    </w:p>
    <w:p>
      <w:pPr>
        <w:pStyle w:val="FirstParagraph"/>
      </w:pPr>
      <w:r>
        <w:t>好吧，所以我们决定写一个机器学习框架。一开始什么都没有，一个空的项目文件，用指责的空洞（和一个潜伏在远处的龙虫）盯着我们。现在，如何编写一个完整的机器学习框架呢？使用一个给定的框架，以及适当的教程和论坛寻求帮助和指导，需要很多周的时间才能变得像样。创建一个机器学习框架是一个完全不同的故事，一个完全不同的任务，没有12个步骤的指导方针和巧妙的叙述动画遵循。</w:t>
      </w:r>
    </w:p>
    <w:p>
      <w:pPr>
        <w:pStyle w:val="BodyText"/>
      </w:pPr>
      <w:r>
        <w:t>在做出框架的决定和第一行代码之间的几个月里，我们不知道实际需要实现什么。不知道它是怎么工作的。不知道从哪里开始找。这样一个框架是如何工作的？数据进入哪里，魔术发生在哪里，数据如何返回？如何使它同时使用gpu甚至多个CPU核？如何让用户设置浮点精度级别？……还有很多，但你明白了一点：对于一个以前没有学习过人工智能编程的人来说，这是非常混乱的。</w:t>
      </w:r>
    </w:p>
    <w:p>
      <w:pPr>
        <w:pStyle w:val="BodyText"/>
      </w:pPr>
      <w:r>
        <w:t>作为一个有抱负的初学者，研究机器学习是很困难的。在介绍性的主题上不乏优秀的教程，但是文章很快就在中级水平上枯竭了。没有适当的内部工作的顶层概述。不断涌现的新的、相互冲突的术语、定义和不那么明显的“但实际的代码/结论是显而易见的，作为练习留下来的”文章令人沮丧。当然，没有任何关于如何编写自己的框架的解释，但这是除了要点和预期之外的。</w:t>
      </w:r>
    </w:p>
    <w:p>
      <w:pPr>
        <w:pStyle w:val="BodyText"/>
      </w:pPr>
      <w:r>
        <w:t>经过几周广泛的网络研究，我们对机器学习的原理有了基本的了解：一些数学函数，某些点，一些微积分来降低一些度量。为了对这一主题有一个清晰和共同的理解，我们总结了我们在论文的理论部分所发现的一切。由此产生的21页理论总结将作为最流行的机器学习术语和概念的书面概述。我们的想法是，我们稍后会回来修改和更新它 - 我们最终都没有做，因为不切实际（和懒惰），但它仍然有助于在最初的学习阶段。</w:t>
      </w:r>
    </w:p>
    <w:p>
      <w:pPr>
        <w:pStyle w:val="Heading4"/>
      </w:pPr>
      <w:r>
        <w:t>我们的机器学习</w:t>
      </w:r>
    </w:p>
    <w:p>
      <w:pPr>
        <w:pStyle w:val="FirstParagraph"/>
      </w:pPr>
      <w:r>
        <w:t>机器学习的世界是巨大的，不可思议的，令人难以置信的困惑，有时，在同一时间。我们还远没有成为知识渊博的专家，但通过编写这个框架，我们已经获得了相当程度的理解。但请注意，下面的解释是简化的，并且是根据我们非常具体的用例（即，用已知正确结果训练神经网络）而定制的。这只是我们对机器学习理解的一个洞察，它转化为我们认为机器学习框架可以如何工作，进而定义我们的框架实际上是如何工作的。</w:t>
      </w:r>
    </w:p>
    <w:p>
      <w:pPr>
        <w:pStyle w:val="BodyText"/>
      </w:pPr>
      <w:r>
        <w:t>注意：如果你已经很好地理解了神经网络的机器学习，或者只是想浏览一下架构，你可能想跳到下一部分，“我们的机器学习架构”。</w:t>
      </w:r>
    </w:p>
    <w:p>
      <w:pPr>
        <w:pStyle w:val="Heading4"/>
      </w:pPr>
      <w:r>
        <w:t>我们的神经网络</w:t>
      </w:r>
    </w:p>
    <w:p>
      <w:pPr>
        <w:pStyle w:val="FirstParagraph"/>
      </w:pPr>
      <w:r>
        <w:t>任何一种神经网络都是一个特定的数学运算链，无论是哪种层次类型和网络结构。想象一下正则线性函数y（x）=x*k+d：两个参数k和d，它们影响函数y（x）的行为；d改变偏移，k改变陡度。这些参数的值不会影响函数的类型（即“层”），您只需更改它们来调整函数的行为。</w:t>
      </w:r>
    </w:p>
    <w:p>
      <w:pPr>
        <w:pStyle w:val="BodyText"/>
      </w:pPr>
      <w:r>
        <w:t>人工神经网络由许多这样的函数组成，虽然“较大”的函数可以使输入和参数的组合更加复杂，但原理相同。人工神经网络由上千亿到几十亿个这样的小函数组成，这些小函数恰巧被称为“神经元”。这些神经元被分成若干层，每一层都从上一层的前一个函数中获取输入，并将结果传递到下一层。有时候，层也会应用所谓的“激活函数”，这意味着将一个层的结果放在另一个函数中，以确保它保持在某个范围内（通常是[-1，1]或[0，1]，因为它方便且工作良好）。输入，如图像的颜色值，被输入到第一层，然后最终输出，如图像中的动物种类，从最后一层提取，通常以x值的形式表示x不同动物类型（如熊、猿、龙虫）的可能性。</w:t>
      </w:r>
    </w:p>
    <w:p>
      <w:pPr>
        <w:pStyle w:val="BodyText"/>
      </w:pPr>
      <w:r>
        <w:t>为了方便起见（并且因为它使渴望并行化的gpu高兴），神经网络通常表示为矩阵；也就是说，输入、中间结果（即每个神经元的值）和参数都是矩阵，这只是一组分组在一起的值。没有什么魔力，只有一堆试错，找出哪种层配置最适合哪种问题和数据。就这样。</w:t>
      </w:r>
    </w:p>
    <w:p>
      <w:pPr>
        <w:pStyle w:val="Heading4"/>
      </w:pPr>
      <w:r>
        <w:t>我们的“训练”</w:t>
      </w:r>
    </w:p>
    <w:p>
      <w:pPr>
        <w:pStyle w:val="FirstParagraph"/>
      </w:pPr>
      <w:r>
        <w:t>也没有实际的“训练”，不是这个词所指的那种。神经网络不会自己变得更聪明，也不会真正变得聪明。这取决于我们如何使它们看起来更聪明，我们通过将一个大函数（神经网络）尽可能好地拟合到一组希望非常大的输入-期望-输出对来实现这一点。这里的关键是，生成的函数应该能够很好地处理新的、以前看不见的输入。我们使用的预期输入输出对越多，函数就越能概括和“识别模式”（即处理新数据）。</w:t>
      </w:r>
    </w:p>
    <w:p>
      <w:pPr>
        <w:pStyle w:val="BodyText"/>
      </w:pPr>
      <w:r>
        <w:t>因此，没有童话般的“训练”，而是将数学函数拟合到数据对（例如x/y对）。而“适应功能”又是如何工作的呢？以基本的线性最小二乘拟合算法为例，它会找到一个线性函数，使到所有数据点的垂直距离最小化。它本质上试图绘制最能描述某些数据中x/y关系的线。这样地：</w:t>
      </w:r>
    </w:p>
    <w:p>
      <w:pPr>
        <w:pStyle w:val="BodyText"/>
      </w:pPr>
      <w:r>
        <w:drawing>
          <wp:inline>
            <wp:extent cx="5334000" cy="3531643"/>
            <wp:effectExtent b="0" l="0" r="0" t="0"/>
            <wp:docPr descr="" title="" id="1" name="Picture"/>
            <a:graphic>
              <a:graphicData uri="http://schemas.openxmlformats.org/drawingml/2006/picture">
                <pic:pic>
                  <pic:nvPicPr>
                    <pic:cNvPr descr="https://cdn-images-1.medium.com/max/1600/1*BDIA6zfqhqd5iaM4i6RxdA.png" id="0" name="Picture"/>
                    <pic:cNvPicPr>
                      <a:picLocks noChangeArrowheads="1" noChangeAspect="1"/>
                    </pic:cNvPicPr>
                  </pic:nvPicPr>
                  <pic:blipFill>
                    <a:blip r:embed="rId35"/>
                    <a:stretch>
                      <a:fillRect/>
                    </a:stretch>
                  </pic:blipFill>
                  <pic:spPr bwMode="auto">
                    <a:xfrm>
                      <a:off x="0" y="0"/>
                      <a:ext cx="5334000" cy="3531643"/>
                    </a:xfrm>
                    <a:prstGeom prst="rect">
                      <a:avLst/>
                    </a:prstGeom>
                    <a:noFill/>
                    <a:ln w="9525">
                      <a:noFill/>
                      <a:headEnd/>
                      <a:tailEnd/>
                    </a:ln>
                  </pic:spPr>
                </pic:pic>
              </a:graphicData>
            </a:graphic>
          </wp:inline>
        </w:drawing>
      </w:r>
    </w:p>
    <w:p>
      <w:pPr>
        <w:pStyle w:val="BodyText"/>
      </w:pPr>
      <w:r>
        <w:t>我们都同意，上述红线非常接近蓝色点的位置；换句话说，我们已经很好地拟合了数据的函数。这种拟合很简单，只需要一步就可以完成，也就是说，如果我们用同样的方法用同样的数据再拟合一次，直线就再也拟合不好了。</w:t>
      </w:r>
    </w:p>
    <w:p>
      <w:pPr>
        <w:pStyle w:val="BodyText"/>
      </w:pPr>
      <w:r>
        <w:t>通常，神经网络被用来描述比用一条简单的线表示的更复杂的关系。这个想法是一样的，但要想达到最佳状态需要不止一步（即“直线”）。因为与线不同，由于神经网络的“函数”涉及的参数的复杂性和数量，通过求解几个简单的方程来计算一个完美的解常常是不可能的或可行的。想象一下数百万条单独的线连接在一起，计算出完美的解是不切实际的。</w:t>
      </w:r>
    </w:p>
    <w:p>
      <w:pPr>
        <w:pStyle w:val="BodyText"/>
      </w:pPr>
      <w:r>
        <w:t>与求解整个神经网络函数不同的是，这类多参数函数是通过在我们认为正确的方向（即增加或减少）单独调整参数来逐步拟合的。要知道哪个方向看起来是正确的，我们首先要量化什么是正确的。在上面的最小二乘法示例中，右拟合的定量度量是基于点离直线的距离。在数学术语中，蓝色点与红线之间的平方距离，通常称为方差。蓝点越靠近红线，方差越小；红线的误差越小，拟合效果越好。</w:t>
      </w:r>
    </w:p>
    <w:p>
      <w:pPr>
        <w:pStyle w:val="BodyText"/>
      </w:pPr>
      <w:r>
        <w:t>当拟合神经网络“函数”时，误差度量通常通过比较其输出与预期输出来表示函数的性能。这可以通过</w:t>
      </w:r>
    </w:p>
    <w:p>
      <w:pPr>
        <w:numPr>
          <w:numId w:val="1002"/>
          <w:ilvl w:val="0"/>
        </w:numPr>
      </w:pPr>
      <w:r>
        <w:t>简单地计算我们的函数做了什么和我们希望它做什么之间的绝对差（这称为平方误差），或者</w:t>
      </w:r>
    </w:p>
    <w:p>
      <w:pPr>
        <w:numPr>
          <w:numId w:val="1002"/>
          <w:ilvl w:val="0"/>
        </w:numPr>
      </w:pPr>
      <w:r>
        <w:t>考虑到它在过去做得有多好或有多差，以及它这次做得有多好（比如在亚达格勒，亚达德尔塔或亚当斯），或者</w:t>
      </w:r>
    </w:p>
    <w:p>
      <w:pPr>
        <w:numPr>
          <w:numId w:val="1002"/>
          <w:ilvl w:val="0"/>
        </w:numPr>
      </w:pPr>
      <w:r>
        <w:t>通过使用一百万个不同的变量，所有这些变量对某些神经网络和数据类型的性能都更好，而对其他神经网络和数据类型的性能则更差。</w:t>
      </w:r>
    </w:p>
    <w:p>
      <w:pPr>
        <w:pStyle w:val="FirstParagraph"/>
      </w:pPr>
      <w:r>
        <w:t>所以，神经网络是有输入的，我们看它的输出，并将其与应该是的进行比较。利用这个差分，我们用一个误差度量来计算它的错误程度。现在我们回到 - 向后传播，也就是说 - 并分析每个函数参数如何影响误差度量。幸运的是，我们不需要手工操作，而是可以使用微积分，更具体地说，偏导数。</w:t>
      </w:r>
    </w:p>
    <w:p>
      <w:pPr>
        <w:pStyle w:val="BodyText"/>
      </w:pPr>
      <w:r>
        <w:t>单个参数相对于误差度量的偏导数的值告诉我们它对误差度量（绝对值）的影响有多大，以什么方式（正或负）影响。它表示一种影响分数，然后我们将其与当前参数值和一些训练参数相加并相乘，然后将其更新为新的参数。其中一个训练参数几乎总是一个值，用于更改一次更新（步进速率或学习速率）时参数应更改多少。</w:t>
      </w:r>
    </w:p>
    <w:p>
      <w:pPr>
        <w:pStyle w:val="BodyText"/>
      </w:pPr>
      <w:r>
        <w:t>以某些参数作为起始条件的神经网络性能的一个有用的可视化是一个简单的图，每一个轴是一个参数，所示的值是在那个点的误差度量。生成的误差面用于可视化特定网络在特定参数点的性能。更常见的情况是，某些乐观主义者的表现和行为是通过如下方式进行比较的：</w:t>
      </w:r>
    </w:p>
    <w:p>
      <w:pPr>
        <w:pStyle w:val="BodyText"/>
      </w:pPr>
      <w:r>
        <w:drawing>
          <wp:inline>
            <wp:extent cx="5334000" cy="4129548"/>
            <wp:effectExtent b="0" l="0" r="0" t="0"/>
            <wp:docPr descr="" title="" id="1" name="Picture"/>
            <a:graphic>
              <a:graphicData uri="http://schemas.openxmlformats.org/drawingml/2006/picture">
                <pic:pic>
                  <pic:nvPicPr>
                    <pic:cNvPr descr="https://cdn-images-1.medium.com/max/1600/1*Y2KPVGrVX9MQkeI8Yjy59Q.gif" id="0" name="Picture"/>
                    <pic:cNvPicPr>
                      <a:picLocks noChangeArrowheads="1" noChangeAspect="1"/>
                    </pic:cNvPicPr>
                  </pic:nvPicPr>
                  <pic:blipFill>
                    <a:blip r:embed="rId36"/>
                    <a:stretch>
                      <a:fillRect/>
                    </a:stretch>
                  </pic:blipFill>
                  <pic:spPr bwMode="auto">
                    <a:xfrm>
                      <a:off x="0" y="0"/>
                      <a:ext cx="5334000" cy="4129548"/>
                    </a:xfrm>
                    <a:prstGeom prst="rect">
                      <a:avLst/>
                    </a:prstGeom>
                    <a:noFill/>
                    <a:ln w="9525">
                      <a:noFill/>
                      <a:headEnd/>
                      <a:tailEnd/>
                    </a:ln>
                  </pic:spPr>
                </pic:pic>
              </a:graphicData>
            </a:graphic>
          </wp:inline>
        </w:drawing>
      </w:r>
    </w:p>
    <w:p>
      <w:pPr>
        <w:pStyle w:val="BodyText"/>
      </w:pPr>
      <w:r>
        <w:t>乐观主义者应该避免局部极小值（如中间的那个），并尽快走向全球最小值。不同的优化程序在不同的表面上表现得更好，但是有一些已经被证明对常见用例有用。对于我们的框架，您应该听说过：</w:t>
      </w:r>
    </w:p>
    <w:p>
      <w:pPr>
        <w:numPr>
          <w:numId w:val="1003"/>
          <w:ilvl w:val="0"/>
        </w:numPr>
      </w:pPr>
      <w:r>
        <w:t>梯度下降：几乎所有其他优化算法的基础。顾名思义，它是基于梯度的乐观主义者最基本的版本，天真地使用相同的学习率来更新所有基于上一步梯度的参数。</w:t>
      </w:r>
    </w:p>
    <w:p>
      <w:pPr>
        <w:numPr>
          <w:numId w:val="1003"/>
          <w:ilvl w:val="0"/>
        </w:numPr>
      </w:pPr>
      <w:r>
        <w:t>随机梯度下降：与梯度下降相同，但每次迭代只有1个样本（即所谓的小批量大小固定为1，意味着每次训练过程只使用一个数据记录）。</w:t>
      </w:r>
    </w:p>
    <w:p>
      <w:pPr>
        <w:numPr>
          <w:numId w:val="1003"/>
          <w:ilvl w:val="0"/>
        </w:numPr>
      </w:pPr>
      <w:r>
        <w:t>AdaGrad：考虑过去的梯度历史来调整每个参数的学习率（例如，较大的梯度导致较小的学习率）。</w:t>
      </w:r>
    </w:p>
    <w:p>
      <w:pPr>
        <w:numPr>
          <w:numId w:val="1003"/>
          <w:ilvl w:val="0"/>
        </w:numPr>
      </w:pPr>
      <w:r>
        <w:t>AdaDelta：还考虑过去的梯度历史，以调整每个参数的学习率，而不需要用户预先设置参数（例如初始学习率）。在概念上类似于AdaGrad，最好尝试两者，看看什么最有效。</w:t>
      </w:r>
    </w:p>
    <w:p>
      <w:pPr>
        <w:pStyle w:val="FirstParagraph"/>
      </w:pPr>
      <w:r>
        <w:t>神经网络通常不仅有2个参数，而是有数千到数十亿个，使它们的误差面呈现出许多维和复杂（因此不可能直接可视化）。在实际应用中，误差面并不像前一行示例中那样平坦：我们不能只朝着我们目前认为最好的方向前进。它是最有效的不断调整和前进一个小常数的参数，以找到您的函数和数据的最佳组合。就这样，完成一次迭代，冲洗并重复，直到对神经网络性能满意为止。如果不满意，视线没有改善，则重置并选择不同的参数、其他网络布局、不同的数据或不同的优化程序。记住“对表现满意”并不要求，甚至排除完美的准确性 - 一个经过适当训练的网络（或人类）仍然会犯错，如果没有，这是一个好的迹象，它只是记住了我们的样本测试的答案，在现实世界中是无用的。</w:t>
      </w:r>
    </w:p>
    <w:p>
      <w:pPr>
        <w:pStyle w:val="Heading3"/>
      </w:pPr>
      <w:r>
        <w:t>机器学习框架的体系结构</w:t>
      </w:r>
    </w:p>
    <w:p>
      <w:pPr>
        <w:pStyle w:val="FirstParagraph"/>
      </w:pPr>
      <w:r>
        <w:t>一旦我们对机器学习的艺术有了一点了解，我们就迫不及待地开始创建实际的框架部分。由于没有相关指南，我们多次阅读已建立框架的源代码，直到我们了解内部结构和控制流程。这里没有什么特别的成分，只需要时间和电。同时，我们决定使用C语言作为我们的主要语言，主要是因为我们已经非常熟悉C语言，不想学习一门新的语言，但官方的原因也是.NET没有合适的神经网络框架。</w:t>
      </w:r>
    </w:p>
    <w:p>
      <w:pPr>
        <w:pStyle w:val="BodyText"/>
      </w:pPr>
      <w:r>
        <w:t>除了阅读机器学习库的源代码（主要是Deeplearning4J、Brainstorm和Tensorflow）之外，我们还概述了我们希望如何使用自己的框架。我们觉得作为一个局外人，在了解机器学习框架方面存在一些不必要的混乱，我们开始设计我们的API来避免这种情况。请注意，因为我们的设计对我们来说是有意义的，并不意味着它比现有的对其他人更有意义，我们也不建议每个人都希望使用机器学习来编写自己的框架，只是为了保持自己的心智健全。</w:t>
      </w:r>
    </w:p>
    <w:p>
      <w:pPr>
        <w:pStyle w:val="Heading4"/>
      </w:pPr>
      <w:r>
        <w:t>如何将机器学习转化为一个框架</w:t>
      </w:r>
    </w:p>
    <w:p>
      <w:pPr>
        <w:pStyle w:val="FirstParagraph"/>
      </w:pPr>
      <w:r>
        <w:t>如何使任何框架实现您想要的功能？如何让它在特定硬件上使用特定优化程序从特定数据训练特定模型，同时在特定配置中可视化输出？机器学习框架应该能够做很多事情，而且所有这些事情都应该易于使用、配置、可互换和可读。这不是机器学习框架特有的问题；所有类型的编程框架都应该以某种特定的方式使用。因为一切都取决于这个面向用户的方面，所以通常首先考虑它，所以我们也这样做了。</w:t>
      </w:r>
    </w:p>
    <w:p>
      <w:pPr>
        <w:pStyle w:val="BodyText"/>
      </w:pPr>
      <w:r>
        <w:t>许多成熟的机器学习框架支持直接定义计算图或使用层（如神经网络）定义模型结构的一般工作流。我们认为后者对于新手来说更容易，因为您甚至不必知道什么是计算图，并且在我们的设计中采用了计算图。我们设想的工作流灵感来自于我们主要面向对象的编程经验，这从我们的第一个“官方”代码示例草稿中可以明显看出：</w:t>
      </w:r>
    </w:p>
    <w:p>
      <w:pPr>
        <w:numPr>
          <w:numId w:val="1004"/>
          <w:ilvl w:val="0"/>
        </w:numPr>
      </w:pPr>
      <w:r>
        <w:t>创建一个Sigma环境来包含和管理其他一切</w:t>
      </w:r>
    </w:p>
    <w:p>
      <w:pPr>
        <w:numPr>
          <w:numId w:val="1004"/>
          <w:ilvl w:val="0"/>
        </w:numPr>
      </w:pPr>
      <w:r>
        <w:t>可选地添加“监视器”来监视环境（例如在GUI中）</w:t>
      </w:r>
    </w:p>
    <w:p>
      <w:pPr>
        <w:numPr>
          <w:numId w:val="1004"/>
          <w:ilvl w:val="0"/>
        </w:numPr>
      </w:pPr>
      <w:r>
        <w:t>告诉监视器在添加训练器之前做好准备</w:t>
      </w:r>
    </w:p>
    <w:p>
      <w:pPr>
        <w:numPr>
          <w:numId w:val="1004"/>
          <w:ilvl w:val="0"/>
        </w:numPr>
      </w:pPr>
      <w:r>
        <w:t>定义要与我们的数据处理管道一起使用的数据集（ETL样式）</w:t>
      </w:r>
    </w:p>
    <w:p>
      <w:pPr>
        <w:numPr>
          <w:numId w:val="1004"/>
          <w:ilvl w:val="0"/>
        </w:numPr>
      </w:pPr>
      <w:r>
        <w:t>使用神经网络层定义网络结构</w:t>
      </w:r>
    </w:p>
    <w:p>
      <w:pPr>
        <w:numPr>
          <w:numId w:val="1004"/>
          <w:ilvl w:val="0"/>
        </w:numPr>
      </w:pPr>
      <w:r>
        <w:t>在先前创建的环境中创建一个trainer</w:t>
      </w:r>
    </w:p>
    <w:p>
      <w:pPr>
        <w:numPr>
          <w:numId w:val="1004"/>
          <w:ilvl w:val="0"/>
        </w:numPr>
      </w:pPr>
      <w:r>
        <w:t>为培训师分配结构参数（网络、初始化器、数据）</w:t>
      </w:r>
    </w:p>
    <w:p>
      <w:pPr>
        <w:numPr>
          <w:numId w:val="1004"/>
          <w:ilvl w:val="0"/>
        </w:numPr>
      </w:pPr>
      <w:r>
        <w:t>为培训师分配行为参数（优化者、挂钩）</w:t>
      </w:r>
    </w:p>
    <w:p>
      <w:pPr>
        <w:numPr>
          <w:numId w:val="1004"/>
          <w:ilvl w:val="0"/>
        </w:numPr>
      </w:pPr>
      <w:r>
        <w:t>为监视器或其他系统配置可选设置</w:t>
      </w:r>
    </w:p>
    <w:p>
      <w:pPr>
        <w:numPr>
          <w:numId w:val="1004"/>
          <w:ilvl w:val="0"/>
        </w:numPr>
      </w:pPr>
      <w:r>
        <w:t>启动环境（启动培训师，启动操作员，启动工人，启动实际培训）</w:t>
      </w:r>
    </w:p>
    <w:p>
      <w:pPr>
        <w:pStyle w:val="FirstParagraph"/>
      </w:pPr>
      <w:r>
        <w:t>总之，它的目的是看起来和感觉更像一个智能配置文件，而不是实际的编程，因为我们认为这将是最容易阅读，理解和编写。我们关于机器学习应该是什么样子的天真想法是受到我们基于C#/Java的编程经验的启发。应该注意的是，最终的框架与我们早期通过这些代码示例所设想的非常相似：调整一些语法小道消息并与确切的名称交换，大约一年前的上述示例可以在我们当前的框架中1:1使用。至于这是好设计还是真的坏设计，目前还没有定论。还请注意层构造函数参数的python风格的变量关键字表示法，它很快就被抛弃，转而使用C#中实际编译的东西。</w:t>
      </w:r>
    </w:p>
    <w:p>
      <w:pPr>
        <w:pStyle w:val="Heading4"/>
      </w:pPr>
      <w:r>
        <w:t>机器学习框架的核心组件</w:t>
      </w:r>
    </w:p>
    <w:p>
      <w:pPr>
        <w:pStyle w:val="FirstParagraph"/>
      </w:pPr>
      <w:r>
        <w:t>经过所有这些研究，深入的代码示例，以及我们认为框架需要的结构草图，我们最终得出了我们称之为“Sigma.Core”的原理架构。我们的总体架构被划分为代表各个名称空间的核心组件（逻辑上独立的功能和代码组）。核心组件使用公开的接口和生命周期相互作用。虽然我们的生命周期是预先设计的，但大多数接口是根据需要定义和更改的。</w:t>
      </w:r>
    </w:p>
    <w:p>
      <w:pPr>
        <w:pStyle w:val="Heading4"/>
      </w:pPr>
      <w:r>
        <w:t>实用程序：常见的帮助程序、观察程序、异常。。和登记处</w:t>
      </w:r>
    </w:p>
    <w:p>
      <w:pPr>
        <w:pStyle w:val="FirstParagraph"/>
      </w:pPr>
      <w:r>
        <w:t>Utils包含了很多无聊和标准的实用工具。同时还有注册表，它表示增强的键值存储，是我们体系结构的关键部分。注册表使我们能够跨多个线程甚至进程保持全局访问保护和类型保护的数据存储。这源于我们希望以任何方式分析和可视化所有内容，为此我们需要一种通过标识符 - 注册表访问所有内容的全局方法。</w:t>
      </w:r>
    </w:p>
    <w:p>
      <w:pPr>
        <w:pStyle w:val="BodyText"/>
      </w:pPr>
      <w:r>
        <w:t>我们的注册表实现是一个经典的键值表（即“dictionary”），它有一个字符串键和一个任何类型的值，其本身可能包含更多的注册表。可以使用特殊的数据类型表来限制值的类型，这样可以防止出现严重的错误（例如，将值修饰符从0.4改为“banana”）。嵌套的注册表使用点表示法的注册表解析器进行解析，如“network.layers.1-input”。嵌套的标识符还可以包括奇特的通配符和尖括号中的类型标记（例如，“network.layers.d*.weights”用于标记为以“d”开头的“fc”的所有层）。</w:t>
      </w:r>
    </w:p>
    <w:p>
      <w:pPr>
        <w:pStyle w:val="BodyText"/>
      </w:pPr>
      <w:r>
        <w:t>除了注册表，Utils组件还定义了时间相关变量和常量。这些常量用于计时，以传达发生的某些事件，例如优化迭代、执行暂停或完全重置。所有这些事件都是我们称之为时间尺度的抽象单位，我们可能想用它来计时。而计时是通过时间步来完成的，时间步是某个时间尺度的事件发生一定次数的倒计时。当优化算法已完成10次迭代或训练器再次停止时，这对于执行特定代码特别方便。</w:t>
      </w:r>
    </w:p>
    <w:p>
      <w:pPr>
        <w:pStyle w:val="Heading4"/>
      </w:pPr>
      <w:r>
        <w:t>数据：数据集、数据处理、数据提取、数据源</w:t>
      </w:r>
    </w:p>
    <w:p>
      <w:pPr>
        <w:pStyle w:val="FirstParagraph"/>
      </w:pPr>
      <w:r>
        <w:t>数据组件是 - 非常令人惊讶的 - 所有数据。它包含</w:t>
      </w:r>
    </w:p>
    <w:p>
      <w:pPr>
        <w:numPr>
          <w:numId w:val="1005"/>
          <w:ilvl w:val="0"/>
        </w:numPr>
      </w:pPr>
      <w:r>
        <w:t>实际数据集，</w:t>
      </w:r>
    </w:p>
    <w:p>
      <w:pPr>
        <w:numPr>
          <w:numId w:val="1005"/>
          <w:ilvl w:val="0"/>
        </w:numPr>
      </w:pPr>
      <w:r>
        <w:t>组成各种格式数据集的数据记录块，</w:t>
      </w:r>
    </w:p>
    <w:p>
      <w:pPr>
        <w:numPr>
          <w:numId w:val="1005"/>
          <w:ilvl w:val="0"/>
        </w:numPr>
      </w:pPr>
      <w:r>
        <w:t>以各种格式组成数据块的数据记录，</w:t>
      </w:r>
    </w:p>
    <w:p>
      <w:pPr>
        <w:numPr>
          <w:numId w:val="1005"/>
          <w:ilvl w:val="0"/>
        </w:numPr>
      </w:pPr>
      <w:r>
        <w:t>组成各种格式数据记录的数据缓冲区，以及</w:t>
      </w:r>
    </w:p>
    <w:p>
      <w:pPr>
        <w:numPr>
          <w:numId w:val="1005"/>
          <w:ilvl w:val="0"/>
        </w:numPr>
      </w:pPr>
      <w:r>
        <w:t>从磁盘、web或任何其他位置加载、提取、准备和缓存数据块并使其对数据集可用的管道。</w:t>
      </w:r>
    </w:p>
    <w:p>
      <w:pPr>
        <w:pStyle w:val="FirstParagraph"/>
      </w:pPr>
      <w:r>
        <w:t>我们支持两种数据集：提取和原始。与从外部源中提取的数据集不同，原始数据集是从代码中“手动”填充的（对于调试和实验非常有用）。数据记录块是数据集的一部分，由许多单独的记录组成，每个记录代表一个数据行。为了避免一次将可能非常大的数据集的全部加载到内存中，我们使用了部分数据记录块，这些数据记录块在被输入到模型之前被数据迭代器进一步拆分。</w:t>
      </w:r>
    </w:p>
    <w:p>
      <w:pPr>
        <w:pStyle w:val="BodyText"/>
      </w:pPr>
      <w:r>
        <w:t>实际上，将中等复杂的数据流读入兼容记录块的代码变得相当长和冗长。为了平衡在复杂情况下对详细配置的需求，我们添加了简化的模板以及随时可用的数据集。例如，这是流行的MNIST图像处理管道的完整代码（28x28字段单色数字用于分类）：</w:t>
      </w:r>
    </w:p>
    <w:p>
      <w:pPr>
        <w:pStyle w:val="Heading4"/>
      </w:pPr>
      <w:r>
        <w:t>体系结构：抽象模型布局定义</w:t>
      </w:r>
    </w:p>
    <w:p>
      <w:pPr>
        <w:pStyle w:val="FirstParagraph"/>
      </w:pPr>
      <w:r>
        <w:t>由层结构构成的机器学习模型的抽象定义。构造是轻量级占位符层，定义层在完全实例化之前的外观；只有行为和参数没有整个层的大量内存占用。这些层可以按任何顺序排列（尽管最好将输入放在第一位，输出放在最后），并与它们希望的任何其他层相连接。</w:t>
      </w:r>
    </w:p>
    <w:p>
      <w:pPr>
        <w:pStyle w:val="BodyText"/>
      </w:pPr>
      <w:r>
        <w:t>在上面的示例中，输入和输出结构是手动定义和链接的。支持手动链接和配置，以方便超越线性模型的任意链接网络架构。与这些点到点模型相比，线性模型可以通过更直观、简化的“叠加通过加号”符号定义：</w:t>
      </w:r>
    </w:p>
    <w:p>
      <w:pPr>
        <w:pStyle w:val="Heading4"/>
      </w:pPr>
      <w:r>
        <w:t>层：神经网络层实现</w:t>
      </w:r>
    </w:p>
    <w:p>
      <w:pPr>
        <w:pStyle w:val="FirstParagraph"/>
      </w:pPr>
      <w:r>
        <w:t>“层”是一个不幸的误称，因为“层”组件设计包括所有类型的分层结构，而不仅仅是神经网络层。我们一开始只是使用神经网络，但后来将我们的架构扩展到可以划分为“层”的各种机器学习结构。然而，在我们的实现中，一个层对于所有的意图和目的来说都是一个神经网络层。在理论上类似于神经网络层，“我们”层的定义是</w:t>
      </w:r>
    </w:p>
    <w:p>
      <w:pPr>
        <w:numPr>
          <w:numId w:val="1006"/>
          <w:ilvl w:val="0"/>
        </w:numPr>
      </w:pPr>
      <w:r>
        <w:t>尺寸（所有尺寸），</w:t>
      </w:r>
    </w:p>
    <w:p>
      <w:pPr>
        <w:numPr>
          <w:numId w:val="1006"/>
          <w:ilvl w:val="0"/>
        </w:numPr>
      </w:pPr>
      <w:r>
        <w:t>其他元参数（如名称、激活函数）</w:t>
      </w:r>
    </w:p>
    <w:p>
      <w:pPr>
        <w:numPr>
          <w:numId w:val="1006"/>
          <w:ilvl w:val="0"/>
        </w:numPr>
      </w:pPr>
      <w:r>
        <w:t>可训练参数（如重量、偏差）</w:t>
      </w:r>
    </w:p>
    <w:p>
      <w:pPr>
        <w:numPr>
          <w:numId w:val="1006"/>
          <w:ilvl w:val="0"/>
        </w:numPr>
      </w:pPr>
      <w:r>
        <w:t>行为（在代码中，由它们的实例化类型推断）</w:t>
      </w:r>
    </w:p>
    <w:p>
      <w:pPr>
        <w:pStyle w:val="FirstParagraph"/>
      </w:pPr>
      <w:r>
        <w:t>请注意，分为元参数和可训练参数是一个表面的，并不是严格必要的，实现的可用性。每一层的ILayer.Run函数中都实现了特定于层类型的行为，该函数被拥有的训练器称为优化算法的每次迭代。准确地说，对我们来说，神秘层功能在代码中定义为：</w:t>
      </w:r>
    </w:p>
    <w:p>
      <w:pPr>
        <w:pStyle w:val="BodyText"/>
      </w:pPr>
      <w:r>
        <w:t>层缓冲接口将运行函数的单个调用所需的所有相关瞬态参数捆绑在一起；即，所有参数、前一层的输入和下一层的输出。它表示没有任何特殊行为的数据容器，仅用于在使用函数时减少混乱。正如IComputationHandler的名称所示，计算处理程序用于定义缓冲区中参数的计算。不太激动人心的“is training pass”标志用于禁用生产模式下的培训功能（如随机）。</w:t>
      </w:r>
    </w:p>
    <w:p>
      <w:pPr>
        <w:pStyle w:val="Heading4"/>
      </w:pPr>
      <w:r>
        <w:t>数学：低级数学变量与关系</w:t>
      </w:r>
    </w:p>
    <w:p>
      <w:pPr>
        <w:pStyle w:val="FirstParagraph"/>
      </w:pPr>
      <w:r>
        <w:t>数学部分正是你所期望的（或者也许不是，我们的模型还不能预测你的期望）：数学和低级计算定义，即数学变量及其关系。所有数学变量都是编程对象，并通过计算处理程序中的操作为其他变量定义接口以进行交互。这些对象可以是标量（表示为inumber）或n维数组（例如向量、矩阵，都表示为indarray）。</w:t>
      </w:r>
    </w:p>
    <w:p>
      <w:pPr>
        <w:pStyle w:val="BodyText"/>
      </w:pPr>
      <w:r>
        <w:t>为了进一步抽象，用户永远不会看到实时数据，而是看到这些抽象表示。即使在请求时，也会返回一个拷贝 - 修改实时数据的唯一方法是通过给定的计算处理程序。这种通过计算处理程序强制执行每个数据操作的麻烦对于异步处理非常有用。请求的计算可以单独执行，而不必一直与主线程同步数据（对于多线程和GPU支持非常有用）。此外，通过清晰地分离“做什么”和“如何做”的关注点，该组件更加干净。</w:t>
      </w:r>
    </w:p>
    <w:p>
      <w:pPr>
        <w:pStyle w:val="BodyText"/>
      </w:pPr>
      <w:r>
        <w:t>此外，对数学对象的大量抽象灵活地服务于交换和交换数学处理后端的能力，而不会干扰最终用户或模型开发人员。想使用32位精度的单CPU核心进行开发，但为了获得最佳结果，您可以将其部署到64位精度的神奇高端多GPU服务器场？没问题，只要更改配置中的一行（即培训师定义），所有自定义层和模型的工作原理完全相同。</w:t>
      </w:r>
    </w:p>
    <w:p>
      <w:pPr>
        <w:pStyle w:val="Heading4"/>
      </w:pPr>
      <w:r>
        <w:t>培训：详细的培训流程配置</w:t>
      </w:r>
    </w:p>
    <w:p>
      <w:pPr>
        <w:pStyle w:val="FirstParagraph"/>
      </w:pPr>
      <w:r>
        <w:t>最大的组成部分有很多子组成部分，都涉及到实际的培训过程。培训过程在“trainer”中定义，trainer是一个容器对象，可以指定以下组件：</w:t>
      </w:r>
    </w:p>
    <w:p>
      <w:pPr>
        <w:pStyle w:val="BodyText"/>
      </w:pPr>
      <w:r>
        <w:t>初始化器定义如何初始化模型参数，可以使用注册表标识符对其进行配置。例如，</w:t>
      </w:r>
    </w:p>
    <w:p>
      <w:pPr>
        <w:pStyle w:val="BodyText"/>
      </w:pPr>
      <w:r>
        <w:t>初始化所有名为“偏差”的参数，高斯分布按0.1（平均值0）缩放。类似地，权重和其他参数可以初始化为随机（或其他）分布或自定义常数。</w:t>
      </w:r>
    </w:p>
    <w:p>
      <w:pPr>
        <w:pStyle w:val="BodyText"/>
      </w:pPr>
      <w:r>
        <w:t>修饰符根据运行时的特定规则修改注册表可标识参数，例如将权重剪裁到特定范围。修改器是我们在另一个机器学习框架中观察到的一个特性，被认为便于快速成型。因此，修饰符是为参数指定规则的最简单方法。然而，由于我们投入了大量时间来改进具有类似模板的功能更强大的hook系统的可用性，修改器系统变得过时了。</w:t>
      </w:r>
    </w:p>
    <w:p>
      <w:pPr>
        <w:pStyle w:val="BodyText"/>
      </w:pPr>
      <w:r>
        <w:t>优化者定义模型如何学习（例如梯度下降）。因为我们主要考虑神经网络，所以我们只实现了基于梯度的优化。由于优化程序没有算法约束，因此接口理论上支持任何类型的优化算法，甚至是随机或遗传算法。作为参考，API中定义单个优化步骤（即迭代）的相关方法：</w:t>
      </w:r>
    </w:p>
    <w:p>
      <w:pPr>
        <w:pStyle w:val="BodyText"/>
      </w:pPr>
      <w:r>
        <w:t>在特定的时间步将“钩子”挂入训练过程并执行任意代码。钩子之间的通信（尽管只是初步的）是使用共享全局注册表实现的。并且使用额外的辅助逻辑，当满足某些条件时，可以有条件地应用hook，例如，如果参数“error”在5次以上的迭代中没有减少。</w:t>
      </w:r>
    </w:p>
    <w:p>
      <w:pPr>
        <w:pStyle w:val="BodyText"/>
      </w:pPr>
      <w:r>
        <w:t>通常，您希望作为钩子实现的逻辑与基本的“如果是这样，那么”系统 - 如果达到新的最高分数，则打印所有度量并发出通知。或者，如果完成1000次迭代，并且5次迭代后分数没有增加，则停止训练过程并将当前网络存储在磁盘上。</w:t>
      </w:r>
    </w:p>
    <w:p>
      <w:pPr>
        <w:pStyle w:val="BodyText"/>
      </w:pPr>
      <w:r>
        <w:t>“if this”部分使用上述标准完成，这些标准用于形成条件伪语句，如</w:t>
      </w:r>
    </w:p>
    <w:p>
      <w:pPr>
        <w:pStyle w:val="BodyText"/>
      </w:pPr>
      <w:r>
        <w:t>如果条件必须在满足标准之前保持一定数量的时间步为真（例如分数必须减少5倍），则此类语句还可以包括重复说明符。还可以使用经典布尔运算符（AND、OR、NOT）将多个条件组合成新的条件。</w:t>
      </w:r>
    </w:p>
    <w:p>
      <w:pPr>
        <w:pStyle w:val="BodyText"/>
      </w:pPr>
      <w:r>
        <w:t>“做那件事”部分可以是任何事情，但有几个共同的主题：</w:t>
      </w:r>
    </w:p>
    <w:p>
      <w:pPr>
        <w:numPr>
          <w:numId w:val="1007"/>
          <w:ilvl w:val="0"/>
        </w:numPr>
      </w:pPr>
      <w:r>
        <w:t>正在加载网络状态或参数（主要是自定义/内联），</w:t>
      </w:r>
    </w:p>
    <w:p>
      <w:pPr>
        <w:numPr>
          <w:numId w:val="1007"/>
          <w:ilvl w:val="0"/>
        </w:numPr>
      </w:pPr>
      <w:r>
        <w:t>存储网络状态或参数（救世主），</w:t>
      </w:r>
    </w:p>
    <w:p>
      <w:pPr>
        <w:numPr>
          <w:numId w:val="1007"/>
          <w:ilvl w:val="0"/>
        </w:numPr>
      </w:pPr>
      <w:r>
        <w:t>基于网络状态和参数（处理器）的计算度量，</w:t>
      </w:r>
    </w:p>
    <w:p>
      <w:pPr>
        <w:numPr>
          <w:numId w:val="1007"/>
          <w:ilvl w:val="0"/>
        </w:numPr>
      </w:pPr>
      <w:r>
        <w:t>使用验证数据集（记分器）对网络性能进行评分，</w:t>
      </w:r>
    </w:p>
    <w:p>
      <w:pPr>
        <w:numPr>
          <w:numId w:val="1007"/>
          <w:ilvl w:val="0"/>
        </w:numPr>
      </w:pPr>
      <w:r>
        <w:t>向控制台、文件或网络（记者）打印任何内容，</w:t>
      </w:r>
    </w:p>
    <w:p>
      <w:pPr>
        <w:pStyle w:val="FirstParagraph"/>
      </w:pPr>
      <w:r>
        <w:t>对于每个模板和基类，都有多个模板和基类可供使用，如果不足，则可以进行扩展。当然，对于多个钩子和多个工作线程，很快就会出现一个问题：如何解决依赖关系？当一个钩子需要另一个钩子的结果时会发生什么？</w:t>
      </w:r>
    </w:p>
    <w:p>
      <w:pPr>
        <w:pStyle w:val="BodyText"/>
      </w:pPr>
      <w:r>
        <w:t>钩子依赖管理到救援！由于一些不可预见的困难，这个毫无防备的子组件变得很棘手。支持托管依赖项的主要原因是将确保所有钩子的正确顺序执行的负担从用户转移到框架。因此，现在我们的系统必须找出哪些钩子解析哪些依赖项，如何处理循环依赖项（提示：禁止它们）等等。这部分问题可以通过使用依赖关系图和在某些钩子（即，首先钩子获取数据，然后钩子处理数据，然后钩子打印数据）中排序优先级来相当容易地解决。</w:t>
      </w:r>
    </w:p>
    <w:p>
      <w:pPr>
        <w:pStyle w:val="BodyText"/>
      </w:pPr>
      <w:r>
        <w:t>出于某种原因，我们没有预料到，当涉及多个线程时，仅仅正确地排序挂钩对实际执行部分没有帮助，这在我们的多线程操作/工作架构中总是如此。首先，工作线程不应该因为执行这些钩子太长而“分心”于实际工作（即进行优化）。这可以通过设置钩子可能花费的时间限制和将“慢速”钩子卸载到单独的工作线程来抵消。当然，这会造成另一组困难，即这个单独的线程可能无法直接访问原始数据。我们也不能只复制所有的东西，因为这很慢，所以我们必须先弄清楚实际需要什么部分，只复制然后发送。</w:t>
      </w:r>
    </w:p>
    <w:p>
      <w:pPr>
        <w:pStyle w:val="BodyText"/>
      </w:pPr>
      <w:r>
        <w:t>其次，更痛苦的是，可能存在跨区域挂钩，因此存在跨线程依赖性。每一个曾经尝试过同时做多件困难事情的人都知道，多线程并不容易。在需要交换信息（即参数）然后基于该信息对共享数据执行条件代码的性能关键型应用程序中，这变得更加困难。经过多次尝试和错误之后，我们的最终解决方案非常简单：像我们对第一个问题所做的那样，只需将更多的钩子捆绑在一起。我们通过分析它们的依赖关系、所有者和线程id来找出哪些钩子需要放在这样一个“bucket执行线程”中，这是一个基本的排序问题。塔达。</w:t>
      </w:r>
    </w:p>
    <w:p>
      <w:pPr>
        <w:pStyle w:val="Heading4"/>
      </w:pPr>
      <w:r>
        <w:t>操作人员：培训管理和工作委托</w:t>
      </w:r>
    </w:p>
    <w:p>
      <w:pPr>
        <w:pStyle w:val="FirstParagraph"/>
      </w:pPr>
      <w:r>
        <w:t>操作人员操作培训过程。他们将工作委托给工人，然后根据用户配置的参数组合结果。此外，运营商是一个基本的设计点，能够在培训期间简单地部署多核、多GPU甚至多/跨设备处理。此设计的关键是我们将“全局”和“本地”处理分离：全局作用域是运算符中所有数据的最新全局和公共版本，而本地作用域是每个工作人员的单独作用域。</w:t>
      </w:r>
    </w:p>
    <w:p>
      <w:pPr>
        <w:pStyle w:val="BodyText"/>
      </w:pPr>
      <w:r>
        <w:t>全局状态由工作人员获取到各自的本地范围。然后，工作人员继续在他们的范围内适当地完成他们的工作，自己处理事件，并在完成迭代时报告结果。当所有本地工作人员都提交了该时间步的工作（例如迭代）时，将弹出全局时间步事件，以便于在分布式学习中进行精细控制（例如，当每个人都完成时发出通知）。</w:t>
      </w:r>
    </w:p>
    <w:p>
      <w:pPr>
        <w:pStyle w:val="Heading4"/>
      </w:pPr>
      <w:r>
        <w:t>处理程序：低级数学处理</w:t>
      </w:r>
    </w:p>
    <w:p>
      <w:pPr>
        <w:pStyle w:val="FirstParagraph"/>
      </w:pPr>
      <w:r>
        <w:t>数学运算的直接低级处理在Handlers组件中完成。我们的后端处理程序是专门的数学处理器，它使用特定的数据类型和精度为特定的系统或设备执行数学操作。它们使用n维数组和标量的占位符将数学组件中定义的操作应用于原始数据。目前对数学运算的准确性没有限制，在实现优化的例程时，程序员和维护人员可以自由选择速度而不是准确性。</w:t>
      </w:r>
    </w:p>
    <w:p>
      <w:pPr>
        <w:pStyle w:val="BodyText"/>
      </w:pPr>
      <w:r>
        <w:t>如果后端处理程序只对应于两个重要限制，则它们可以以任何方式实现其处理：</w:t>
      </w:r>
    </w:p>
    <w:p>
      <w:pPr>
        <w:numPr>
          <w:numId w:val="1008"/>
          <w:ilvl w:val="0"/>
        </w:numPr>
      </w:pPr>
      <w:r>
        <w:t>当多个线程同时请求对不同数据执行相同的操作时，可能不会出现抱怨或其他问题。</w:t>
      </w:r>
    </w:p>
    <w:p>
      <w:pPr>
        <w:numPr>
          <w:numId w:val="1008"/>
          <w:ilvl w:val="0"/>
        </w:numPr>
      </w:pPr>
      <w:r>
        <w:t>当请求变量的基础数据时，所有与之相关的操作都必须在返回时完成。</w:t>
      </w:r>
    </w:p>
    <w:p>
      <w:pPr>
        <w:pStyle w:val="FirstParagraph"/>
      </w:pPr>
      <w:r>
        <w:t>这听起来可能微不足道，但事实上，它需要后端处理程序在所有变量中保持所有正在进行的操作的标签，并在有人需要查看时快速整理。作为参考，我们的CUDA（GPU）处理器通过将所有主机操作和变量复制到GPU并将主机内存版本保持为“浅拷贝”来实现这一点。初始同步后，只有在请求结果时才进行传输。</w:t>
      </w:r>
    </w:p>
    <w:p>
      <w:pPr>
        <w:pStyle w:val="Heading4"/>
      </w:pPr>
      <w:r>
        <w:t>西格玛：全球培训环境</w:t>
      </w:r>
    </w:p>
    <w:p>
      <w:pPr>
        <w:pStyle w:val="FirstParagraph"/>
      </w:pPr>
      <w:r>
        <w:t>能够创建和管理Sigma环境的主要组件。西格玛环境是所有行动的容器和懒散的管理者，它们松散地连接训练者、监视器和环境，使它们能够传递信息。Sigma环境可以包含多个训练器，每个训练器可以同时连接到多个独立的监视器。Sigma环境的唯一要求是，所有组件的生命周期必须结束，然后才能正常关闭（它在自己的线程中运行）。</w:t>
      </w:r>
    </w:p>
    <w:p>
      <w:pPr>
        <w:pStyle w:val="Heading4"/>
      </w:pPr>
      <w:r>
        <w:t>监视器：与外界对话</w:t>
      </w:r>
    </w:p>
    <w:p>
      <w:pPr>
        <w:pStyle w:val="FirstParagraph"/>
      </w:pPr>
      <w:r>
        <w:t>因为监视器是可以单独使用的组件，所以它们位于核心项目之外。然而，监控器是重要的组成部分，当连接到相应的西格玛环境和培训师时，可以提供对培训过程的有管理的外部访问。本质上，它们是当你不是一个框架程序员时，你通常与Sigma培训师互动的方式，例如图形应用程序、监控网站、外部日志等等。</w:t>
      </w:r>
    </w:p>
    <w:p>
      <w:pPr>
        <w:pStyle w:val="BodyText"/>
      </w:pPr>
      <w:r>
        <w:t>监控器可以从全球培训数据注册表中获取任何类型的信息，例如用于可视化或日志记录。像关闭这样的特殊行为可以使用命令注入，这种特殊形式的钩子只调用一次。由于它们与其他Sigma组件的逻辑分离，监视器可以（几乎）独立使用，也可以是几乎任何东西。</w:t>
      </w:r>
    </w:p>
    <w:p>
      <w:pPr>
        <w:pStyle w:val="Heading3"/>
      </w:pPr>
      <w:r>
        <w:t>全部实现</w:t>
      </w:r>
    </w:p>
    <w:p>
      <w:pPr>
        <w:pStyle w:val="FirstParagraph"/>
      </w:pPr>
      <w:r>
        <w:t>我们花了大约2个月的时间仔细研究和规划我们的框架，并为它展示了框架架构和代码示例。这正是我们实现的，一个又一个，一个又一个。一开始，我们主要研究Sigma.Core，它是包含大部分Sigma逻辑的核心组件的名称。同时，我们开发了可视化界面（Windows GUI），两个完全不同的部分，因为我们希望尽快演示一些东西，其中一个在核心上工作，另一个在并行图形上工作，似乎是最好的。</w:t>
      </w:r>
    </w:p>
    <w:p>
      <w:pPr>
        <w:pStyle w:val="BodyText"/>
      </w:pPr>
      <w:r>
        <w:t>这样，我们在一个公共接口上分别工作、编程和测试了几个月，直到我们最终可以在两个部分的组合上运行第一个测试。奇迹般地，成功了！在酷炫的实时图形界面上显示了一些东西！我们是神！然后它重重地摔了下来。简而言之，这就是我们框架的整个开发过程 - 有太多单独的组件，它们本身就很复杂，必须连续许多天完美地协同工作。这是一个挑战，有时非常令人沮丧，但最终是一个非常有益的经验（见结论）。</w:t>
      </w:r>
    </w:p>
    <w:p>
      <w:pPr>
        <w:pStyle w:val="BodyText"/>
      </w:pPr>
      <w:r>
        <w:t>对于一个局外人来说，实现过程的细节是相当枯燥的——毕竟，创建一个框架更令人兴奋的部分是设计过程，而不是实现，这相对来说是相当平凡的。大多数情况下，事情不起作用，然后当我们修复一些东西时，我们继续做下一件不该做的事情。冲洗和重复直到框架完成或达到最大疯狂（可能不是唯一的）。</w:t>
      </w:r>
    </w:p>
    <w:p>
      <w:pPr>
        <w:pStyle w:val="Heading4"/>
      </w:pPr>
      <w:r>
        <w:t>自下而上：低级数据和数学处理</w:t>
      </w:r>
    </w:p>
    <w:p>
      <w:pPr>
        <w:pStyle w:val="FirstParagraph"/>
      </w:pPr>
      <w:r>
        <w:t>第一个目标是让数据“ETL”（extract transform load，数据处理中的一个经典用法）管道启动并运行。它分为从各种源获取数据、将数据加载到数据集中以及将它们作为块提取。然后，我们将重点放在数学处理部分 - 所有与在我们的框架中使用数学和计算导数有关的内容。我们基于一个名为“DiffSharp”的用于自动区分的F#库，将自动区分组件恰当地命名为“SigmaDiff”，我们对其进行了显著的修改，以支持任何维数组、多个后端、可变数据类型。当然，也可以用于性能改进和错误修复。</w:t>
      </w:r>
    </w:p>
    <w:p>
      <w:pPr>
        <w:pStyle w:val="BodyText"/>
      </w:pPr>
      <w:r>
        <w:t>如前所述，使数据处理工作的细节并不十分有趣，因为反向传播在某些特定的操作、数据或太阳耀斑组合下并没有正常工作，所以需要大量的粘合代码、重构和深夜的龙虫追踪。举例来说，其中一个“有趣”的错误是，当用一个特定的矩阵/矩阵乘法运算结束一个操作链时，派生（从操作结果向后工作）将不起作用。经过大约3天的紧张调试，结果发现我们改编的库的原始开发人员意外地将错误的计算组件标记为“常量”，删除了链中该部分的所有派生。</w:t>
      </w:r>
    </w:p>
    <w:p>
      <w:pPr>
        <w:pStyle w:val="Heading4"/>
      </w:pPr>
      <w:r>
        <w:t>性能考虑</w:t>
      </w:r>
    </w:p>
    <w:p>
      <w:pPr>
        <w:pStyle w:val="FirstParagraph"/>
      </w:pPr>
      <w:r>
        <w:t>与所有后端工作相比，由层和优化程序组成的“中间件”实现起来很简单。关于神经网络层和优化程序的内部工作原理，有很多教程和论文。只需将这些公式和代码示例转换为我们自己的框架，就可以顺利地进行（认真地说，这一次，事情实际上是第一次尝试成功的）。</w:t>
      </w:r>
    </w:p>
    <w:p>
      <w:pPr>
        <w:pStyle w:val="BodyText"/>
      </w:pPr>
      <w:r>
        <w:t>实际上，这一部分不应该花太长的时间，但是有一些“意外”的问题（就像在软件开发过程中可能出现的问题一样）。在现实世界的测试中，我们的 - 单元测试发现了许多错误、稳定性和可用性问题，但在一段时间后，这些问题显然变得很迟钝，当然必须加以解决。对于一个局外人来说，“每一个”修复程序和补丁都不是特别令人兴奋。然而，由设计错误而非编程不适应性引起的问题非常有趣。把那些无聊的经典程序员排除在错误错误和修复之外，应该注意到，在这一点上，框架的性能相当糟糕。我们说的是300毫秒/迭代100个MNIST记录，在高端计算机上只有几个密集的层bad - 换句话说，立即不合格，不可用的“bad”。</w:t>
      </w:r>
    </w:p>
    <w:p>
      <w:pPr>
        <w:pStyle w:val="BodyText"/>
      </w:pPr>
      <w:r>
        <w:t>这种性能不仅增加了训练时间，而且使实际的开发速度慢了很多，隐藏了关键的错误，并且不允许我们在合理的时间内在真实的用例中测试整个框架。正如上述稳定问题的揭示所表明的那样，这是糟糕的。你可能会想，为什么我们不把表演从一开始就固定下来，我们想先把训练做好，这样我们就有东西可以展示给我们的论文了。事后看来，这不是一个理想的选择，但它仍然运行得很好，否则我们将无法在最后的演示中充分展示我们的项目。</w:t>
      </w:r>
    </w:p>
    <w:p>
      <w:pPr>
        <w:pStyle w:val="Heading4"/>
      </w:pPr>
      <w:r>
        <w:t>所有内存问题：性能和位置</w:t>
      </w:r>
    </w:p>
    <w:p>
      <w:pPr>
        <w:pStyle w:val="FirstParagraph"/>
      </w:pPr>
      <w:r>
        <w:t>我们花了大约5个月的时间才认真地解决性能问题，而且像往常一样，我们看不到一个解决方案。取而代之的是，几十个小的，几乎没有联系的，有时是艰苦地追求改进，缓慢但肯定地使西格玛相当快。</w:t>
      </w:r>
    </w:p>
    <w:p>
      <w:pPr>
        <w:pStyle w:val="BodyText"/>
      </w:pPr>
      <w:r>
        <w:t>一个主要的问题是我们的SigmaDiff数学处理器处理数学运算的方式：对于每一个运算，对于每一个结果，都会分配新的内存来保持原始变量不变（与就地运算相反）。加起来，堆和一般性能都会相应地受到影响。复制是必要的，因为我们的反向传播实现需要所有操作的所有中间值，所以我们不能只是不进行复制。我们也不能提前以静态（因此更快）的方式创建所有所需的缓冲区，因为在网络执行之前无法遍历将要执行的操作 - 计算图每次都会重新构造，由于每一层的动态“运行”方法，我们不能依赖它保持不变（例如，一层可能会随着当前模式、训练或部署而改变）。</w:t>
      </w:r>
    </w:p>
    <w:p>
      <w:pPr>
        <w:pStyle w:val="BodyText"/>
      </w:pPr>
      <w:r>
        <w:t>事实证明，我们能做的就是跳过一些抄袭。这里是一些痛苦的手工计算和数据流分析的地方：通过确定哪些中间值是实际需要的，我们可以标记并跳过那些始终保持不变的中间值（即不再需要）。虽然这在理论上听起来很基本，但找到一种算法跟踪不必要的过时缓冲区的方法是非常耗时的。最后，我们还使用了手动分析（read:debugger）来确定在反向传播期间，哪些数学操作需要中间值。然后，我们手动禁用不必要的副本，并使用就地操作（不带中间变量）。</w:t>
      </w:r>
    </w:p>
    <w:p>
      <w:pPr>
        <w:pStyle w:val="BodyText"/>
      </w:pPr>
      <w:r>
        <w:t>解决了不必要的临时拷贝的问题，剩下的工作就是提高必要拷贝的性能。为此，我们添加了会话：Sigma中的会话是一组重复多次的操作，本质上是动态计算图中最静态的部分。当会话启动时，我们存储所有已分配的缓冲区内存，然后当在下一个会话中请求相同大小的缓冲区时，我们返回上一个会话中的缓冲区 - all，而不分配任何新内存。如果需要比上次更多的内存，我们可以分配它，而不管使用的内存是多少，我们可以在下一个会话中丢弃它，这样就可以灵活地进行自我调整，而且速度相当快（对于数据流的微小变化）。本质上是一个整洁的范围缓存。</w:t>
      </w:r>
    </w:p>
    <w:p>
      <w:pPr>
        <w:pStyle w:val="BodyText"/>
      </w:pPr>
      <w:r>
        <w:t>现在，出现了新创建的变量的新问题，这些变量的值在下一个会话中是必需的，因为它们将像所有其他“动态”缓冲区一样被简单地标记为可重用和覆盖的。为了不覆盖在会话中创建但在下一个会话中需要的数据（例如参数），我们添加了一个“limbo”缓冲区，基本上只是一个可以在运行时为某个缓冲区设置的标志，该标志将其标记为“请勿重用”，直到该标志被重置并可以再次清除。对于静态计算图，在Sigma中使用缓冲区时，这会自动设置一种反向“backbuffer”，类似于OpenGL中使用的缓冲区 - 向后绘制、交换、重复，而不需要任何过渡人工制品。</w:t>
      </w:r>
    </w:p>
    <w:p>
      <w:pPr>
        <w:pStyle w:val="Heading4"/>
      </w:pPr>
      <w:r>
        <w:t>单指令多数据</w:t>
      </w:r>
    </w:p>
    <w:p>
      <w:pPr>
        <w:pStyle w:val="FirstParagraph"/>
      </w:pPr>
      <w:r>
        <w:t>另一个显著的性能改进是执行SIMD指令。SIMD（单指令，多数据）指令描述支持同时处理多个值（通常在现代CPU上为8）的指令，用于简单的CPU绑定算术操作。例如，从固定标量a中减去矢量B不是标准的BLAS操作，因此不能使用我们的标准OpenBLAS库在CPU上加速。相反，我们使用了C内置的SIMD指令。以下示例是标量a减去向量B的完全优化版本：</w:t>
      </w:r>
    </w:p>
    <w:p>
      <w:pPr>
        <w:pStyle w:val="Heading4"/>
      </w:pPr>
      <w:r>
        <w:t>用近似加速数学运算</w:t>
      </w:r>
    </w:p>
    <w:p>
      <w:pPr>
        <w:pStyle w:val="FirstParagraph"/>
      </w:pPr>
      <w:r>
        <w:t>绝大多数机器学习模型并不依赖于浮点数据的精确性或所使用的数学函数。充分发挥“足够好”的思维对我们的优势，我们可以优化沉重的CPU和GPU功能与更快和稍不准确的版本。例如，机器学习中的大多数值都很小（通常在[-1，1]范围内）。指数函数的简单加速版本是：</w:t>
      </w:r>
    </w:p>
    <w:p>
      <w:pPr>
        <w:pStyle w:val="BodyText"/>
      </w:pPr>
      <w:r>
        <w:t>这是因为指数函数e^x可以被认为是n&gt;无穷大的（1+x/n）^n的极限。对于任何合理的值（&lt;~7），误差都非常小，使用SIMD的加速效果非常显著。</w:t>
      </w:r>
    </w:p>
    <w:p>
      <w:pPr>
        <w:pStyle w:val="Heading4"/>
      </w:pPr>
      <w:r>
        <w:t>最终CPU性能</w:t>
      </w:r>
    </w:p>
    <w:p>
      <w:pPr>
        <w:pStyle w:val="FirstParagraph"/>
      </w:pPr>
      <w:r>
        <w:t>通过对profiler的分析，我们最终将MNIST样本的迭代时间降到了可接受的18ms（释放配置中的总加速约为17x）。顺便说一句，内核现在太快了，我们的可视化程序有时会崩溃，因为它无法跟上所有传入的数据。</w:t>
      </w:r>
    </w:p>
    <w:p>
      <w:pPr>
        <w:pStyle w:val="Heading4"/>
      </w:pPr>
      <w:r>
        <w:t>监控系统</w:t>
      </w:r>
    </w:p>
    <w:p>
      <w:pPr>
        <w:pStyle w:val="FirstParagraph"/>
      </w:pPr>
      <w:r>
        <w:t>在开发Sigma时，我们不仅关注“数学”后端，还实现了一个功能丰富的监控系统，允许任何*应用程序构建在Sigma（或者更好地说Sigma.Core）之上。每一个参数都可以被观察到，每一个变化都可以被钩住，每一个参数都可以被管理。利用这个监控系统，我们建立了一个可以用来学习Sigma和学习机器学习的监控系统（即应用程序）。</w:t>
      </w:r>
    </w:p>
    <w:p>
      <w:pPr>
        <w:pStyle w:val="BodyText"/>
      </w:pPr>
      <w:r>
        <w:t>*=当然，理论上。当然，从技术上讲这是真的。</w:t>
      </w:r>
    </w:p>
    <w:p>
      <w:pPr>
        <w:pStyle w:val="Heading4"/>
      </w:pPr>
      <w:r>
        <w:t>“Windows GUI”监视器</w:t>
      </w:r>
    </w:p>
    <w:p>
      <w:pPr>
        <w:pStyle w:val="FirstParagraph"/>
      </w:pPr>
      <w:r>
        <w:t>用户不仅要能让西格玛学习，还要能用西格玛学习。无论如何，这是个主意。为了适应这种大胆的说法，我们构建了一个功能丰富的GUI（带WPF），它允许用户与Sigma交互、绘制学习图、管理参数和控制AI，就像控制音乐播放器一样。所有组件的设计都考虑到了可重用性，允许用户在默认的图形监视器上构建自己的复杂应用程序。但是为什么要用文字来描述图形用户界面呢？你自己看吧，这里是用户界面（和Sigma）在起作用（Sigma的示例构建可以下载）。</w:t>
      </w:r>
    </w:p>
    <w:p>
      <w:pPr>
        <w:pStyle w:val="Heading4"/>
      </w:pPr>
      <w:r>
        <w:t>点睛之笔：GPU和CUDA支持</w:t>
      </w:r>
    </w:p>
    <w:p>
      <w:pPr>
        <w:pStyle w:val="FirstParagraph"/>
      </w:pPr>
      <w:r>
        <w:t>仅仅在截止日期前的1个月，我们就开始完善和完善我们的框架：增加CUDA支持，修复剩余的稳定性问题，绕开恼人的粗糙点——换句话说，我们开始让我们的框架在使用前几个星期实际可用。</w:t>
      </w:r>
    </w:p>
    <w:p>
      <w:pPr>
        <w:pStyle w:val="BodyText"/>
      </w:pPr>
      <w:r>
        <w:t>CUDA支持部分特别棘手，因为我们只能使用CuBLAS，而不能使用CuDNN，因为我们的后端不了解各个层，而只是原始计算图（按设计）。前面描述的会话逻辑的一个有问题的副作用是，不能保证何时从主机内存释放缓冲区，因为这是（对用户）不确定GC的工作。为了不经常泄漏CUDA设备内存，我们将自己的裸体引用计数器添加到设备内存分配器，该分配器在缓冲区分配和释放时得到通知。考虑到它是在大约一个小时内作为一个“临时”黑客来实现的，所以它的工作效果出奇的好。</w:t>
      </w:r>
    </w:p>
    <w:p>
      <w:pPr>
        <w:pStyle w:val="Heading4"/>
      </w:pPr>
      <w:r>
        <w:t>最终GPU性能</w:t>
      </w:r>
    </w:p>
    <w:p>
      <w:pPr>
        <w:pStyle w:val="FirstParagraph"/>
      </w:pPr>
      <w:r>
        <w:t>有了CuBLAS、几十个定制优化的内核和许多晚上的睡眠和许多内核重新编译，我们在单个GTX 1080（4ms在2xgtx1080sli中）上实现了相同样本的大约5ms/次迭代，我们认为这对于我们的目标用例是可以接受的。</w:t>
      </w:r>
    </w:p>
    <w:p>
      <w:pPr>
        <w:pStyle w:val="Heading3"/>
      </w:pPr>
      <w:r>
        <w:t>结论</w:t>
      </w:r>
    </w:p>
    <w:p>
      <w:pPr>
        <w:pStyle w:val="FirstParagraph"/>
      </w:pPr>
      <w:r>
        <w:t>大约3000个组合小时，数万行代码和许多漫长的夜晚，我们自豪地提出一些我们认为合理的东西，它是一个机器学习框架，可能有助于您了解机器学习和框架多一点。</w:t>
      </w:r>
    </w:p>
    <w:p>
      <w:pPr>
        <w:pStyle w:val="BodyText"/>
      </w:pPr>
      <w:r>
        <w:t>到目前为止，我们可能不会在Sigma中添加很多新特性，主要是因为我们已经完成了我们的既定任务，现在正专注于新事物。尽管我们的框架缺乏很多方便的特性（最重要的是其他框架提供的默认层类型的主机），但是我们对我们的项目取得了多大的进展感到非常满意，并希望它能在几年前对我们最初的问题进行适当的更新。如果你们中的一些人能检查一下，给出反馈，甚至是贡献，我们会很高兴的。</w:t>
      </w:r>
    </w:p>
    <w:p>
      <w:pPr>
        <w:pStyle w:val="Heading4"/>
      </w:pPr>
      <w:r>
        <w:t>最终功能概述</w:t>
      </w:r>
    </w:p>
    <w:p>
      <w:pPr>
        <w:pStyle w:val="FirstParagraph"/>
      </w:pPr>
      <w:r>
        <w:t>最后，这就是我们的机器学习框架所能做的：</w:t>
      </w:r>
    </w:p>
    <w:p>
      <w:pPr>
        <w:numPr>
          <w:numId w:val="1009"/>
          <w:ilvl w:val="0"/>
        </w:numPr>
      </w:pPr>
      <w:r>
        <w:t>层数：密度、漏失、重复、SoftmaxCE/SquaredDiff成本</w:t>
      </w:r>
    </w:p>
    <w:p>
      <w:pPr>
        <w:numPr>
          <w:numId w:val="1009"/>
          <w:ilvl w:val="0"/>
        </w:numPr>
      </w:pPr>
      <w:r>
        <w:t>网络：线性和非线性体系结构（非循环）</w:t>
      </w:r>
    </w:p>
    <w:p>
      <w:pPr>
        <w:numPr>
          <w:numId w:val="1009"/>
          <w:ilvl w:val="0"/>
        </w:numPr>
      </w:pPr>
      <w:r>
        <w:t>乐观主义者：梯度下降，动量，ADADEDLTA，ADADRAD</w:t>
      </w:r>
    </w:p>
    <w:p>
      <w:pPr>
        <w:numPr>
          <w:numId w:val="1009"/>
          <w:ilvl w:val="0"/>
        </w:numPr>
      </w:pPr>
      <w:r>
        <w:t>分析与培训：用于存储/恢复检查点、计时、在特定条件下停止（或执行其他操作）、计算和报告运行时指标（如参数更新的标准偏差（即更新率））的挂钩</w:t>
      </w:r>
    </w:p>
    <w:p>
      <w:pPr>
        <w:numPr>
          <w:numId w:val="1009"/>
          <w:ilvl w:val="0"/>
        </w:numPr>
      </w:pPr>
      <w:r>
        <w:t>性能：分布式多和单CPU和GPU（CUDA），CPU使用优化的SIMD指令，CUDA使用专门的内核</w:t>
      </w:r>
    </w:p>
    <w:p>
      <w:pPr>
        <w:numPr>
          <w:numId w:val="1009"/>
          <w:ilvl w:val="0"/>
        </w:numPr>
      </w:pPr>
      <w:r>
        <w:t>GUI：Windows的原生图形界面，参数可以实时交互和监控（如上图）</w:t>
      </w:r>
    </w:p>
    <w:p>
      <w:pPr>
        <w:numPr>
          <w:numId w:val="1009"/>
          <w:ilvl w:val="0"/>
        </w:numPr>
      </w:pPr>
      <w:r>
        <w:t>可用性：功能自动区分，只需向前传球</w:t>
      </w:r>
    </w:p>
    <w:p>
      <w:pPr>
        <w:pStyle w:val="FirstParagraph"/>
      </w:pPr>
      <w:r>
        <w:t>请注意，顶级的“面向用户”功能（如界面、即用层和优化程序）减少了，因为我们花了大量时间从头开始实现基本框架。现在已经完成了，添加新的层和优化类型很容易，这得益于功能自动区分（您只需要定义转发过程）和方便的抽象（您不需要关心使用了哪个后端）。</w:t>
      </w:r>
    </w:p>
    <w:p>
      <w:pPr>
        <w:pStyle w:val="Heading4"/>
      </w:pPr>
      <w:r>
        <w:t>创建机器学习框架的“成本”</w:t>
      </w:r>
    </w:p>
    <w:p>
      <w:pPr>
        <w:pStyle w:val="FirstParagraph"/>
      </w:pPr>
      <w:r>
        <w:t>除去时间，它在字面意义上是相当便宜的（当你住在家里时，电实际上是免费的）*。老实说，有了一些扎实的编程经验（这样低层编程部分就不会成为问题），只要有足够的时间，整个过程并不困难，大多数人都可以做到。很多时候。总的来说，我们花了：</w:t>
      </w:r>
    </w:p>
    <w:p>
      <w:pPr>
        <w:numPr>
          <w:numId w:val="1010"/>
          <w:ilvl w:val="0"/>
        </w:numPr>
      </w:pPr>
      <w:r>
        <w:t>约700小时的介绍性和持续性研究</w:t>
      </w:r>
    </w:p>
    <w:p>
      <w:pPr>
        <w:numPr>
          <w:numId w:val="1010"/>
          <w:ilvl w:val="0"/>
        </w:numPr>
      </w:pPr>
      <w:r>
        <w:t>约2200小时的开发（规划、实施、测试）</w:t>
      </w:r>
    </w:p>
    <w:p>
      <w:pPr>
        <w:numPr>
          <w:numId w:val="1010"/>
          <w:ilvl w:val="0"/>
        </w:numPr>
      </w:pPr>
      <w:r>
        <w:t>两个灵魂，以更少的虫子卖给魔鬼（汇率可能不同）</w:t>
      </w:r>
    </w:p>
    <w:p>
      <w:pPr>
        <w:pStyle w:val="FirstParagraph"/>
      </w:pPr>
      <w:r>
        <w:t>我们早就停止了正确的计数，所以把这些数字加上一点盐，但它们应该在正确的范围内，给予或带走一些灵魂。</w:t>
      </w:r>
    </w:p>
    <w:p>
      <w:pPr>
        <w:pStyle w:val="BodyText"/>
      </w:pPr>
      <w:r>
        <w:t>*=龙虫捕手不在考虑之列。咨询率可能有所不同。</w:t>
      </w:r>
    </w:p>
    <w:p>
      <w:pPr>
        <w:pStyle w:val="Heading4"/>
      </w:pPr>
      <w:r>
        <w:t>结束语和结束语</w:t>
      </w:r>
    </w:p>
    <w:p>
      <w:pPr>
        <w:pStyle w:val="FirstParagraph"/>
      </w:pPr>
      <w:r>
        <w:t>总的来说，像这样的事业是一个相当大的时间投资，大约一年没有太多其他。对于一篇高中毕业论文来说，从一开始就太过分了，我们知道这一点。通过范围蔓延和骄傲，它不断变得更加精细，基本上占用了我们所有的可用时间，然后一些。在我们看来，这一切最终都是值得的，因为现在我们已经</w:t>
      </w:r>
    </w:p>
    <w:p>
      <w:pPr>
        <w:numPr>
          <w:numId w:val="1011"/>
          <w:ilvl w:val="0"/>
        </w:numPr>
      </w:pPr>
      <w:r>
        <w:t>对人工智能工作原理的深刻理解</w:t>
      </w:r>
    </w:p>
    <w:p>
      <w:pPr>
        <w:numPr>
          <w:numId w:val="1011"/>
          <w:ilvl w:val="0"/>
        </w:numPr>
      </w:pPr>
      <w:r>
        <w:t>国内外比赛的表彰和奖励</w:t>
      </w:r>
    </w:p>
    <w:p>
      <w:pPr>
        <w:numPr>
          <w:numId w:val="1011"/>
          <w:ilvl w:val="0"/>
        </w:numPr>
      </w:pPr>
      <w:r>
        <w:t>而且，最重要的是，真正编写了一个机器学习框架（你的框架在哪里？）.</w:t>
      </w:r>
    </w:p>
    <w:p>
      <w:pPr>
        <w:pStyle w:val="FirstParagraph"/>
      </w:pPr>
      <w:r>
        <w:t>尽管如此，我们不能建议从头开始编写机器学习框架，除非出于某种原因，您希望花费几千小时重新发明那些已经被许多其他人用更多时间和技能完善的过程和系统。在Youtube、Reddit和各种大学网站上，每一个级别都有很多很棒的教程、指南、介绍和课程材料。其中任何一种都是学习机器学习的一种更有效、更愉快的方式，尽管稍微不那么酷。如果你仍然最渴望参与这样一个框架的开发，那么你应该考虑加入已经建立好的框架的开发工作，以获得类似的效果，并为公众带来更多的利益。</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1">
    <w:nsid w:val="71315dca"/>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standalone='yes'?>
<Relationships xmlns="http://schemas.openxmlformats.org/package/2006/relationships"><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ntTable" Target="fontTable.xml"/><Relationship Id="rId6" Type="http://schemas.openxmlformats.org/officeDocument/2006/relationships/theme" Target="theme/theme1.xml"/><Relationship Id="rId7" Type="http://schemas.openxmlformats.org/officeDocument/2006/relationships/footnotes" Target="footnotes.xml"/><Relationship Id="rId8" Type="http://schemas.openxmlformats.org/officeDocument/2006/relationships/comments" Target="comments.xml"/><Relationship Id="rId35" Type="http://schemas.openxmlformats.org/officeDocument/2006/relationships/image" Target="media/rId35.png"/><Relationship Id="rId29" Type="http://schemas.openxmlformats.org/officeDocument/2006/relationships/image" Target="media/rId29.gif"/><Relationship Id="rId36" Type="http://schemas.openxmlformats.org/officeDocument/2006/relationships/image" Target="media/rId36.gif"/><Relationship Id="rId24" Type="http://schemas.openxmlformats.org/officeDocument/2006/relationships/hyperlink" Target="https://github.com/ThinkingTransistor/Sigma" TargetMode="External"/><Relationship Id="rId59" Type="http://schemas.openxmlformats.org/officeDocument/2006/relationships/hyperlink" Target="https://github.com/ThinkingTransistor/Sigma/tree/master/Sigma.Samples" TargetMode="External"/><Relationship Id="rId28" Type="http://schemas.openxmlformats.org/officeDocument/2006/relationships/hyperlink" Target="https://www.reddit.com/r/MachineLearning/comments/3jn5xf/question_what_interesting_machine_learning/" TargetMode="External"/><Relationship Id="rId21" Type="http://schemas.openxmlformats.org/officeDocument/2006/relationships/hyperlink" Target="https://www.reddit.com/r/MachineLearning/comments/71ji5v/p_sigma_creating_a_machine_learning_framework/" TargetMode="External"/><Relationship Id="rId26" Type="http://schemas.openxmlformats.org/officeDocument/2006/relationships/hyperlink" Target="https://www.youtube.com/watch?v=qv6UVOQ0F44" TargetMode="External"/></Relationships>
</file>

<file path=word/_rels/footnotes.xml.rels><?xml version='1.0' encoding='UTF-8' standalone='yes'?>
<Relationships xmlns="http://schemas.openxmlformats.org/package/2006/relationships"><Relationship Id="rId24" Type="http://schemas.openxmlformats.org/officeDocument/2006/relationships/hyperlink" Target="https://github.com/ThinkingTransistor/Sigma" TargetMode="External"/><Relationship Id="rId59" Type="http://schemas.openxmlformats.org/officeDocument/2006/relationships/hyperlink" Target="https://github.com/ThinkingTransistor/Sigma/tree/master/Sigma.Samples" TargetMode="External"/><Relationship Id="rId28" Type="http://schemas.openxmlformats.org/officeDocument/2006/relationships/hyperlink" Target="https://www.reddit.com/r/MachineLearning/comments/3jn5xf/question_what_interesting_machine_learning/" TargetMode="External"/><Relationship Id="rId21" Type="http://schemas.openxmlformats.org/officeDocument/2006/relationships/hyperlink" Target="https://www.reddit.com/r/MachineLearning/comments/71ji5v/p_sigma_creating_a_machine_learning_framework/" TargetMode="External"/><Relationship Id="rId26" Type="http://schemas.openxmlformats.org/officeDocument/2006/relationships/hyperlink" Target="https://www.youtube.com/watch?v=qv6UVOQ0F44"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2019-11-21T07:57:56Z</dcterms:created>
  <dcterms:modified xsi:type="dcterms:W3CDTF">2019-11-21T07:57:56Z</dcterms:modified>
</cp:coreProperties>
</file>